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08" w:rsidRDefault="00FC7208" w:rsidP="00FC72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NIE ZNIECHĘCIĆ DZIECKO DO ĆWICZEŃ LOGOPEDYCZNYCH?</w:t>
      </w:r>
    </w:p>
    <w:p w:rsidR="00FC7208" w:rsidRPr="00FC7208" w:rsidRDefault="00FC7208" w:rsidP="00FC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08" w:rsidRPr="00FC7208" w:rsidRDefault="00FC7208" w:rsidP="00FC72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Spróbuj jeszcze raz!</w:t>
      </w:r>
    </w:p>
    <w:p w:rsidR="00FC7208" w:rsidRPr="00FC7208" w:rsidRDefault="00FC7208" w:rsidP="00FC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próba prawidłowej realizacji głoski,  kolejny raz kończy się niepowodzeniem nie krytykujmy i nie wymagajmy “do skutku”. Spróbujmy później jeszcze raz.</w:t>
      </w:r>
    </w:p>
    <w:p w:rsidR="00FC7208" w:rsidRPr="00FC7208" w:rsidRDefault="00FC7208" w:rsidP="00FC72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zasadę małych kroków.</w:t>
      </w:r>
    </w:p>
    <w:p w:rsidR="00FC7208" w:rsidRPr="00FC7208" w:rsidRDefault="00FC7208" w:rsidP="00FC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 i często powtarzane ćwiczenia są skuteczniejsze niż dłuższe treningi.</w:t>
      </w:r>
    </w:p>
    <w:p w:rsidR="00FC7208" w:rsidRPr="00FC7208" w:rsidRDefault="00FC7208" w:rsidP="00FC72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Bądź uchem dziecka.</w:t>
      </w:r>
    </w:p>
    <w:p w:rsidR="00FC7208" w:rsidRPr="00FC7208" w:rsidRDefault="00FC7208" w:rsidP="00FC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 słyszy swoich błędów wymowy, zwłaszcza na początku terapii. Od Ciebie dowie się, czy wymówiło wyraz prawidłowo, czy nie.</w:t>
      </w:r>
    </w:p>
    <w:p w:rsidR="00FC7208" w:rsidRPr="00FC7208" w:rsidRDefault="00FC7208" w:rsidP="00FC72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Nagradzaj dziecko za rezultaty i wysiłek.</w:t>
      </w:r>
    </w:p>
    <w:p w:rsidR="00FC7208" w:rsidRPr="00FC7208" w:rsidRDefault="00FC7208" w:rsidP="00FC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 dziecko ciężko pracuje, aby nauczyć się nowego sposobu mówienia. Twoja pochwała i docenienie wysiłku są najlepszymi nagrodami i niezwykle skutecznymi motywatorami.</w:t>
      </w:r>
    </w:p>
    <w:p w:rsidR="00FC7208" w:rsidRPr="00FC7208" w:rsidRDefault="00FC7208" w:rsidP="00FC720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Dostrzegaj najmniejsze sukcesy.</w:t>
      </w:r>
    </w:p>
    <w:p w:rsidR="00FC7208" w:rsidRPr="00FC7208" w:rsidRDefault="00FC7208" w:rsidP="00FC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sz w:val="24"/>
          <w:szCs w:val="24"/>
          <w:lang w:eastAsia="pl-PL"/>
        </w:rPr>
        <w:t>To ważne, aby zauważać każdą poprawę w mówieniu. Widząc sukcesy nabiera się chęci do dalszej pracy.</w:t>
      </w:r>
    </w:p>
    <w:p w:rsidR="00FC7208" w:rsidRPr="00FC7208" w:rsidRDefault="00FC7208" w:rsidP="00FC720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Bądź “tu i teraz”</w:t>
      </w:r>
    </w:p>
    <w:p w:rsidR="00FC7208" w:rsidRPr="00FC7208" w:rsidRDefault="00FC7208" w:rsidP="00FC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Ćwicząc ze swoim dzieckiem i skupiając wyłącznie na nim całą swoją uwagę nadajesz wartość jego ciężkiej pracy.</w:t>
      </w:r>
    </w:p>
    <w:p w:rsidR="00FC7208" w:rsidRPr="00FC7208" w:rsidRDefault="00FC7208" w:rsidP="00FC720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przerywaj spontanicznych wypowiedzi dziecka poprawieniem błędów.</w:t>
      </w:r>
    </w:p>
    <w:p w:rsidR="00FC7208" w:rsidRPr="00FC7208" w:rsidRDefault="00FC7208" w:rsidP="00FC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przyspieszysz w ten sposób terapii, a możesz tylko zniechęcić dziecko do mówienia.</w:t>
      </w:r>
    </w:p>
    <w:p w:rsidR="00FC7208" w:rsidRPr="00FC7208" w:rsidRDefault="00FC7208" w:rsidP="00FC720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porównuj dziecka z innymi.</w:t>
      </w:r>
    </w:p>
    <w:p w:rsidR="00FC7208" w:rsidRPr="00FC7208" w:rsidRDefault="00FC7208" w:rsidP="00FC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sz w:val="24"/>
          <w:szCs w:val="24"/>
          <w:lang w:eastAsia="pl-PL"/>
        </w:rPr>
        <w:t>Krytyka i  porównywanie dziecka nie pomoże mu w radzeniu sobie z trudnościami. W ten sposób podcinamy dziecku skrzydła, demotywujemy je.</w:t>
      </w:r>
    </w:p>
    <w:p w:rsidR="00FC7208" w:rsidRPr="00FC7208" w:rsidRDefault="00FC7208" w:rsidP="00FC72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zawstydzaj dziecka.</w:t>
      </w:r>
    </w:p>
    <w:p w:rsidR="00FC7208" w:rsidRPr="00FC7208" w:rsidRDefault="00FC7208" w:rsidP="00FC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Mówienie: </w:t>
      </w:r>
      <w:r w:rsidRPr="00FC72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Takie duże dziecko, a jeszcze sepleni </w:t>
      </w:r>
      <w:r w:rsidRPr="00FC7208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przynosi więcej szkody niż pożytku. Może skutecznie obniżać samoocenę dziecka.</w:t>
      </w:r>
    </w:p>
    <w:p w:rsidR="00FC7208" w:rsidRPr="00FC7208" w:rsidRDefault="00FC7208" w:rsidP="00FC72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Pozwól dziecku popełniać błędy.</w:t>
      </w:r>
    </w:p>
    <w:p w:rsidR="00FC7208" w:rsidRPr="00FC7208" w:rsidRDefault="00FC7208" w:rsidP="00FC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 nieodłączna część procesu terapeutycznego.</w:t>
      </w:r>
    </w:p>
    <w:p w:rsidR="00FC7208" w:rsidRPr="00FC7208" w:rsidRDefault="00FC7208" w:rsidP="00FC720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używaj określeń typu: </w:t>
      </w:r>
      <w:r w:rsidRPr="00FC7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zawsze</w:t>
      </w:r>
      <w:r w:rsidRPr="00FC7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r w:rsidRPr="00FC7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nigdy</w:t>
      </w:r>
      <w:r w:rsidRPr="00FC7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C7208" w:rsidRPr="00FC7208" w:rsidRDefault="00FC7208" w:rsidP="00FC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sz w:val="24"/>
          <w:szCs w:val="24"/>
          <w:lang w:eastAsia="pl-PL"/>
        </w:rPr>
        <w:t>To nieprawda, że twoje dziecko zawsze popełnia błędy i nigdy nie powiedziało niczego bezbłędnie.</w:t>
      </w:r>
      <w:r w:rsidRPr="00FC7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</w:p>
    <w:p w:rsidR="00FC7208" w:rsidRPr="00FC7208" w:rsidRDefault="00FC7208" w:rsidP="00FC720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Terapia logopedyczna to nie czary-mary.</w:t>
      </w:r>
    </w:p>
    <w:p w:rsidR="00FC7208" w:rsidRPr="00FC7208" w:rsidRDefault="00FC7208" w:rsidP="00FC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sz w:val="24"/>
          <w:szCs w:val="24"/>
          <w:lang w:eastAsia="pl-PL"/>
        </w:rPr>
        <w:t>To systematyczne ćwiczenie nowych nawyków artykulacyjnych. Praca często żmudna i nudna ale czasami niezbędna do osiągnięcia sukcesu.</w:t>
      </w:r>
    </w:p>
    <w:p w:rsidR="00FC7208" w:rsidRPr="00FC7208" w:rsidRDefault="00FC7208" w:rsidP="00FC720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Baw się dobrze!</w:t>
      </w:r>
    </w:p>
    <w:p w:rsidR="00FC7208" w:rsidRPr="00FC7208" w:rsidRDefault="00FC7208" w:rsidP="00FC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0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to Wasz wspólnie spędzony czas przeznaczony na zabawę i budowanie fajnych relacji.</w:t>
      </w:r>
    </w:p>
    <w:p w:rsidR="009D0F45" w:rsidRDefault="009D0F45" w:rsidP="00FC7208">
      <w:pPr>
        <w:spacing w:after="0" w:line="240" w:lineRule="auto"/>
      </w:pPr>
    </w:p>
    <w:sectPr w:rsidR="009D0F45" w:rsidSect="009D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982"/>
    <w:multiLevelType w:val="multilevel"/>
    <w:tmpl w:val="EC2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16328"/>
    <w:multiLevelType w:val="multilevel"/>
    <w:tmpl w:val="646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94168"/>
    <w:multiLevelType w:val="multilevel"/>
    <w:tmpl w:val="FDCC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B0A5E"/>
    <w:multiLevelType w:val="multilevel"/>
    <w:tmpl w:val="BF80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57D0E"/>
    <w:multiLevelType w:val="multilevel"/>
    <w:tmpl w:val="AA72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3205E"/>
    <w:multiLevelType w:val="multilevel"/>
    <w:tmpl w:val="BBFE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C70E0"/>
    <w:multiLevelType w:val="multilevel"/>
    <w:tmpl w:val="1592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1030A"/>
    <w:multiLevelType w:val="multilevel"/>
    <w:tmpl w:val="723A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EF2407"/>
    <w:multiLevelType w:val="multilevel"/>
    <w:tmpl w:val="BE9A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56644"/>
    <w:multiLevelType w:val="multilevel"/>
    <w:tmpl w:val="1130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53016"/>
    <w:multiLevelType w:val="multilevel"/>
    <w:tmpl w:val="0BC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44E00"/>
    <w:multiLevelType w:val="multilevel"/>
    <w:tmpl w:val="423C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10BCF"/>
    <w:multiLevelType w:val="multilevel"/>
    <w:tmpl w:val="482A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208"/>
    <w:rsid w:val="009D0F45"/>
    <w:rsid w:val="00FC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208"/>
    <w:rPr>
      <w:b/>
      <w:bCs/>
    </w:rPr>
  </w:style>
  <w:style w:type="character" w:styleId="Uwydatnienie">
    <w:name w:val="Emphasis"/>
    <w:basedOn w:val="Domylnaczcionkaakapitu"/>
    <w:uiPriority w:val="20"/>
    <w:qFormat/>
    <w:rsid w:val="00FC72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0</DocSecurity>
  <Lines>13</Lines>
  <Paragraphs>3</Paragraphs>
  <ScaleCrop>false</ScaleCrop>
  <Company>Hewlett-Packard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Leśniak</dc:creator>
  <cp:keywords/>
  <dc:description/>
  <cp:lastModifiedBy>Agnieszka Leśniak</cp:lastModifiedBy>
  <cp:revision>2</cp:revision>
  <dcterms:created xsi:type="dcterms:W3CDTF">2020-04-07T20:17:00Z</dcterms:created>
  <dcterms:modified xsi:type="dcterms:W3CDTF">2020-04-07T20:18:00Z</dcterms:modified>
</cp:coreProperties>
</file>